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841FA" w14:textId="77777777" w:rsidR="00836381" w:rsidRPr="00836381" w:rsidRDefault="00836381" w:rsidP="00836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position w:val="-6"/>
          <w:sz w:val="36"/>
          <w:szCs w:val="36"/>
          <w:lang w:val="en-US"/>
        </w:rPr>
      </w:pPr>
      <w:r w:rsidRPr="00836381">
        <w:rPr>
          <w:rFonts w:ascii="Arial" w:hAnsi="Arial" w:cs="Arial"/>
          <w:noProof/>
          <w:sz w:val="24"/>
          <w:szCs w:val="24"/>
          <w:lang w:val="en-AU" w:eastAsia="zh-CN"/>
        </w:rPr>
        <w:drawing>
          <wp:anchor distT="0" distB="0" distL="0" distR="0" simplePos="0" relativeHeight="251659264" behindDoc="1" locked="0" layoutInCell="1" allowOverlap="1" wp14:anchorId="671CAF0B" wp14:editId="2BDDB801">
            <wp:simplePos x="0" y="0"/>
            <wp:positionH relativeFrom="column">
              <wp:posOffset>319088</wp:posOffset>
            </wp:positionH>
            <wp:positionV relativeFrom="paragraph">
              <wp:posOffset>-114300</wp:posOffset>
            </wp:positionV>
            <wp:extent cx="760095" cy="73215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381">
        <w:rPr>
          <w:rFonts w:ascii="Times New Roman" w:hAnsi="Times New Roman" w:cs="Times New Roman"/>
          <w:color w:val="000000"/>
          <w:position w:val="-6"/>
          <w:sz w:val="36"/>
          <w:szCs w:val="36"/>
          <w:lang w:val="en-US"/>
        </w:rPr>
        <w:t xml:space="preserve">                </w:t>
      </w:r>
      <w:r w:rsidR="00D666A9">
        <w:rPr>
          <w:rFonts w:ascii="Times New Roman" w:hAnsi="Times New Roman" w:cs="Times New Roman"/>
          <w:color w:val="000000"/>
          <w:position w:val="-6"/>
          <w:sz w:val="36"/>
          <w:szCs w:val="36"/>
          <w:lang w:val="en-US"/>
        </w:rPr>
        <w:t xml:space="preserve">  </w:t>
      </w:r>
      <w:r w:rsidRPr="00836381">
        <w:rPr>
          <w:rFonts w:ascii="Times New Roman" w:hAnsi="Times New Roman" w:cs="Times New Roman"/>
          <w:color w:val="000000"/>
          <w:position w:val="-6"/>
          <w:sz w:val="52"/>
          <w:szCs w:val="52"/>
          <w:lang w:val="en-US"/>
        </w:rPr>
        <w:t>Violet Town Medical Clinic</w:t>
      </w:r>
    </w:p>
    <w:p w14:paraId="4BA811B3" w14:textId="77777777" w:rsidR="00836381" w:rsidRPr="00836381" w:rsidRDefault="00836381" w:rsidP="00836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x-none" w:eastAsia="x-none"/>
        </w:rPr>
      </w:pPr>
    </w:p>
    <w:p w14:paraId="09BBDFDD" w14:textId="77777777" w:rsidR="00836381" w:rsidRPr="00836381" w:rsidRDefault="00836381" w:rsidP="00836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787E0FA" w14:textId="77777777" w:rsidR="00836381" w:rsidRPr="00836381" w:rsidRDefault="00836381" w:rsidP="00836381">
      <w:pPr>
        <w:tabs>
          <w:tab w:val="center" w:pos="28"/>
          <w:tab w:val="right" w:pos="10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position w:val="-6"/>
          <w:sz w:val="36"/>
          <w:szCs w:val="36"/>
          <w:lang w:val="en-US"/>
        </w:rPr>
      </w:pPr>
      <w:r w:rsidRPr="00836381">
        <w:rPr>
          <w:rFonts w:ascii="Times New Roman" w:hAnsi="Times New Roman" w:cs="Times New Roman"/>
          <w:color w:val="000000"/>
          <w:lang w:val="en-US"/>
        </w:rPr>
        <w:t xml:space="preserve">                   46 Cowslip Street, Violet Town 3669                      31 Weir Street, </w:t>
      </w:r>
      <w:proofErr w:type="spellStart"/>
      <w:r w:rsidRPr="00836381">
        <w:rPr>
          <w:rFonts w:ascii="Times New Roman" w:hAnsi="Times New Roman" w:cs="Times New Roman"/>
          <w:color w:val="000000"/>
          <w:lang w:val="en-US"/>
        </w:rPr>
        <w:t>Euroa</w:t>
      </w:r>
      <w:proofErr w:type="spellEnd"/>
      <w:r w:rsidRPr="00836381">
        <w:rPr>
          <w:rFonts w:ascii="Times New Roman" w:hAnsi="Times New Roman" w:cs="Times New Roman"/>
          <w:color w:val="000000"/>
          <w:lang w:val="en-US"/>
        </w:rPr>
        <w:t xml:space="preserve"> 3666</w:t>
      </w:r>
    </w:p>
    <w:p w14:paraId="4AE0FD28" w14:textId="365CCAC2" w:rsidR="00836381" w:rsidRDefault="00836381" w:rsidP="00836381">
      <w:pPr>
        <w:tabs>
          <w:tab w:val="left" w:pos="1440"/>
          <w:tab w:val="center" w:pos="3060"/>
          <w:tab w:val="left" w:pos="5760"/>
          <w:tab w:val="right" w:pos="10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u w:val="single"/>
          <w:lang w:val="en-US"/>
        </w:rPr>
      </w:pPr>
      <w:r w:rsidRPr="00836381">
        <w:rPr>
          <w:rFonts w:ascii="Times New Roman" w:hAnsi="Times New Roman" w:cs="Times New Roman"/>
          <w:color w:val="000000"/>
          <w:lang w:val="en-US"/>
        </w:rPr>
        <w:t xml:space="preserve">   </w:t>
      </w:r>
      <w:r w:rsidR="00B653E2">
        <w:rPr>
          <w:rFonts w:ascii="Times New Roman" w:hAnsi="Times New Roman" w:cs="Times New Roman"/>
          <w:color w:val="000000"/>
          <w:lang w:val="en-US"/>
        </w:rPr>
        <w:t xml:space="preserve">                </w:t>
      </w:r>
      <w:proofErr w:type="gramStart"/>
      <w:r w:rsidR="00B653E2">
        <w:rPr>
          <w:rFonts w:ascii="Times New Roman" w:hAnsi="Times New Roman" w:cs="Times New Roman"/>
          <w:color w:val="000000"/>
          <w:lang w:val="en-US"/>
        </w:rPr>
        <w:t>Ph. 03 5736 4000</w:t>
      </w:r>
      <w:r w:rsidRPr="00836381">
        <w:rPr>
          <w:rFonts w:ascii="Times New Roman" w:hAnsi="Times New Roman" w:cs="Times New Roman"/>
          <w:color w:val="000000"/>
          <w:lang w:val="en-US"/>
        </w:rPr>
        <w:t xml:space="preserve">    Fax.</w:t>
      </w:r>
      <w:proofErr w:type="gramEnd"/>
      <w:r w:rsidRPr="00836381">
        <w:rPr>
          <w:rFonts w:ascii="Times New Roman" w:hAnsi="Times New Roman" w:cs="Times New Roman"/>
          <w:color w:val="000000"/>
          <w:lang w:val="en-US"/>
        </w:rPr>
        <w:t xml:space="preserve"> 03 5795 1134                 </w:t>
      </w:r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r w:rsidRPr="00836381">
        <w:rPr>
          <w:rFonts w:ascii="Times New Roman" w:hAnsi="Times New Roman" w:cs="Times New Roman"/>
          <w:color w:val="000000"/>
          <w:lang w:val="en-US"/>
        </w:rPr>
        <w:t xml:space="preserve">Email: </w:t>
      </w:r>
      <w:hyperlink r:id="rId6" w:history="1">
        <w:r w:rsidR="00703E47" w:rsidRPr="00FF5330">
          <w:rPr>
            <w:rStyle w:val="Hyperlink"/>
            <w:rFonts w:ascii="Times New Roman" w:hAnsi="Times New Roman" w:cs="Times New Roman"/>
            <w:lang w:val="en-US"/>
          </w:rPr>
          <w:t>clinic@violetmedical.com.au</w:t>
        </w:r>
      </w:hyperlink>
    </w:p>
    <w:p w14:paraId="7937E2AE" w14:textId="77777777" w:rsidR="00703E47" w:rsidRPr="00836381" w:rsidRDefault="00703E47" w:rsidP="00836381">
      <w:pPr>
        <w:tabs>
          <w:tab w:val="left" w:pos="1440"/>
          <w:tab w:val="center" w:pos="3060"/>
          <w:tab w:val="left" w:pos="5760"/>
          <w:tab w:val="right" w:pos="10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u w:val="single"/>
          <w:lang w:val="en-US"/>
        </w:rPr>
      </w:pPr>
    </w:p>
    <w:p w14:paraId="345CCC77" w14:textId="2AAAC33D" w:rsidR="00836381" w:rsidRDefault="00836381" w:rsidP="006311C3">
      <w:pPr>
        <w:spacing w:after="0"/>
        <w:rPr>
          <w:lang w:val="en-US"/>
        </w:rPr>
      </w:pPr>
    </w:p>
    <w:p w14:paraId="00FF6AC0" w14:textId="77777777" w:rsidR="00272849" w:rsidRDefault="00272849" w:rsidP="006311C3">
      <w:pPr>
        <w:spacing w:after="0"/>
        <w:rPr>
          <w:lang w:val="en-US"/>
        </w:rPr>
      </w:pPr>
    </w:p>
    <w:p w14:paraId="0EA9CB9D" w14:textId="64B37319" w:rsidR="00272849" w:rsidRPr="00272849" w:rsidRDefault="00272849" w:rsidP="00272849">
      <w:pPr>
        <w:jc w:val="center"/>
        <w:rPr>
          <w:rFonts w:asciiTheme="majorHAnsi" w:hAnsiTheme="majorHAnsi" w:cstheme="majorHAnsi"/>
          <w:b/>
          <w:bCs/>
          <w:sz w:val="52"/>
          <w:szCs w:val="52"/>
          <w:u w:val="single"/>
        </w:rPr>
      </w:pPr>
      <w:r w:rsidRPr="00272849">
        <w:rPr>
          <w:rFonts w:asciiTheme="majorHAnsi" w:hAnsiTheme="majorHAnsi" w:cstheme="majorHAnsi"/>
          <w:b/>
          <w:bCs/>
          <w:sz w:val="52"/>
          <w:szCs w:val="52"/>
          <w:u w:val="single"/>
        </w:rPr>
        <w:t>Communication Policy</w:t>
      </w:r>
      <w:r>
        <w:rPr>
          <w:rFonts w:asciiTheme="majorHAnsi" w:hAnsiTheme="majorHAnsi" w:cstheme="majorHAnsi"/>
          <w:b/>
          <w:bCs/>
          <w:sz w:val="52"/>
          <w:szCs w:val="52"/>
          <w:u w:val="single"/>
        </w:rPr>
        <w:t xml:space="preserve"> for Patients</w:t>
      </w:r>
    </w:p>
    <w:p w14:paraId="22F4F0BF" w14:textId="77777777" w:rsidR="00272849" w:rsidRDefault="00272849" w:rsidP="00272849"/>
    <w:p w14:paraId="29C49765" w14:textId="39B5C5F4" w:rsidR="00272849" w:rsidRPr="00C72080" w:rsidRDefault="00272849" w:rsidP="00272849">
      <w:pPr>
        <w:rPr>
          <w:rFonts w:eastAsia="Times New Roman" w:cstheme="minorHAnsi"/>
          <w:lang w:eastAsia="en-GB"/>
        </w:rPr>
      </w:pPr>
      <w:r w:rsidRPr="00C72080">
        <w:rPr>
          <w:rFonts w:eastAsia="Times New Roman" w:cstheme="minorHAnsi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eastAsia="en-GB"/>
        </w:rPr>
        <w:t>Telephone –</w:t>
      </w:r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 Patients can contact the practice between 8:30am and 5:00pm Monday,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 </w:t>
      </w:r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Tuesday, Wednesday, Thursday and Friday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 </w:t>
      </w:r>
      <w:r w:rsidR="00A75A26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excluding public holidays 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by calling 03 57364000</w:t>
      </w:r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. Our reception staff may use a triage system to assess the urgency of the patients’ needs and concerns. Our reception staff will also perform a three-point identifier check to ensure the correct patient chart is matched to the patient on the phone. Please note</w:t>
      </w:r>
      <w:proofErr w:type="gramStart"/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,</w:t>
      </w:r>
      <w:proofErr w:type="gramEnd"/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 it is often not possible to speak to the doctor at the time of calling. A secure message will be sent to the doctor who will return your call when </w:t>
      </w:r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possible;</w:t>
      </w:r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 exceptions may be made if the matter is deemed to be urgent.</w:t>
      </w:r>
    </w:p>
    <w:p w14:paraId="30FCCB70" w14:textId="77777777" w:rsidR="00272849" w:rsidRPr="00C72080" w:rsidRDefault="00272849" w:rsidP="00272849">
      <w:pPr>
        <w:rPr>
          <w:rFonts w:cstheme="minorHAnsi"/>
        </w:rPr>
      </w:pPr>
    </w:p>
    <w:p w14:paraId="61AEEC3D" w14:textId="3413FCD4" w:rsidR="00272849" w:rsidRDefault="00272849" w:rsidP="00272849">
      <w:pPr>
        <w:spacing w:after="0"/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</w:pPr>
      <w:r w:rsidRPr="00C72080">
        <w:rPr>
          <w:rFonts w:eastAsia="Times New Roman" w:cstheme="minorHAnsi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eastAsia="en-GB"/>
        </w:rPr>
        <w:t>Email –</w:t>
      </w:r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 email is not a 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secure form of communication. Therefore, it</w:t>
      </w:r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 is not encouraged by 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Violet Town Medical Clinic to discuss your confidential health information by email</w:t>
      </w:r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. If you do choose to contact 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this clinic</w:t>
      </w:r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 via email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 </w:t>
      </w:r>
      <w:hyperlink r:id="rId7" w:history="1">
        <w:r w:rsidRPr="00FF5330">
          <w:rPr>
            <w:rStyle w:val="Hyperlink"/>
            <w:rFonts w:ascii="Times New Roman" w:hAnsi="Times New Roman" w:cs="Times New Roman"/>
            <w:lang w:val="en-US"/>
          </w:rPr>
          <w:t>clinic@violetmedical.com.au</w:t>
        </w:r>
      </w:hyperlink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, this is considered as that you understand the risk related to internet communication and</w:t>
      </w:r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 consent for our staf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f to reply via email. Our staffs endeavour</w:t>
      </w:r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 to respond to email messages within 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3-7 days.</w:t>
      </w:r>
    </w:p>
    <w:p w14:paraId="6312AD27" w14:textId="77777777" w:rsidR="00284F35" w:rsidRDefault="00284F35" w:rsidP="00272849">
      <w:pPr>
        <w:spacing w:after="0"/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</w:pPr>
    </w:p>
    <w:p w14:paraId="5E899B7D" w14:textId="77777777" w:rsidR="00284F35" w:rsidRDefault="00284F35" w:rsidP="00272849">
      <w:pPr>
        <w:spacing w:after="0"/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</w:pPr>
    </w:p>
    <w:p w14:paraId="601F00F2" w14:textId="5692261E" w:rsidR="00284F35" w:rsidRDefault="00284F35" w:rsidP="00272849">
      <w:pPr>
        <w:spacing w:after="0"/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</w:pPr>
      <w:r w:rsidRPr="00284F35">
        <w:rPr>
          <w:rFonts w:eastAsia="Times New Roman" w:cstheme="minorHAnsi"/>
          <w:b/>
          <w:color w:val="666666"/>
          <w:sz w:val="21"/>
          <w:szCs w:val="21"/>
          <w:shd w:val="clear" w:color="auto" w:fill="FFFFFF"/>
          <w:lang w:eastAsia="en-GB"/>
        </w:rPr>
        <w:t>Online Form</w:t>
      </w:r>
      <w:r>
        <w:rPr>
          <w:rFonts w:eastAsia="Times New Roman" w:cstheme="minorHAnsi"/>
          <w:b/>
          <w:color w:val="666666"/>
          <w:sz w:val="21"/>
          <w:szCs w:val="21"/>
          <w:shd w:val="clear" w:color="auto" w:fill="FFFFFF"/>
          <w:lang w:eastAsia="en-GB"/>
        </w:rPr>
        <w:t xml:space="preserve"> – 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Patients can ask us general questions via our online form at </w:t>
      </w:r>
      <w:hyperlink r:id="rId8" w:history="1">
        <w:r w:rsidRPr="00284F35">
          <w:rPr>
            <w:rStyle w:val="Hyperlink"/>
            <w:rFonts w:eastAsia="Times New Roman" w:cstheme="minorHAnsi"/>
            <w:sz w:val="21"/>
            <w:szCs w:val="21"/>
            <w:shd w:val="clear" w:color="auto" w:fill="FFFFFF"/>
            <w:lang w:eastAsia="en-GB"/>
          </w:rPr>
          <w:t>https://www.violetmedical.com.au/contact</w:t>
        </w:r>
      </w:hyperlink>
    </w:p>
    <w:p w14:paraId="4262C8B6" w14:textId="21C0A227" w:rsidR="00284F35" w:rsidRDefault="00284F35" w:rsidP="00284F35">
      <w:pPr>
        <w:spacing w:after="0"/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</w:pP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Online form is</w:t>
      </w:r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 not a 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secure form of communication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 either. 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Therefore, it</w:t>
      </w:r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 is not encouraged by 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Violet Town Medical Clinic to discuss your confidential health information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 by online form</w:t>
      </w:r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.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 </w:t>
      </w:r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If you do choose to contact 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this clinic</w:t>
      </w:r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 via 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online form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, this is considered as that you understand the risk related to internet communication and</w:t>
      </w:r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 consent for our staf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f to reply via email. Our staffs endeavour</w:t>
      </w:r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 to respond to 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online form </w:t>
      </w:r>
      <w:r w:rsidRPr="00C72080"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 xml:space="preserve">messages within </w:t>
      </w: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3-7 days.</w:t>
      </w:r>
    </w:p>
    <w:p w14:paraId="04508E52" w14:textId="77777777" w:rsidR="00853BD4" w:rsidRDefault="00853BD4" w:rsidP="00284F35">
      <w:pPr>
        <w:spacing w:after="0"/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</w:pPr>
    </w:p>
    <w:p w14:paraId="21709C7C" w14:textId="77777777" w:rsidR="00853BD4" w:rsidRDefault="00853BD4" w:rsidP="00284F35">
      <w:pPr>
        <w:spacing w:after="0"/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</w:pPr>
    </w:p>
    <w:p w14:paraId="782FF977" w14:textId="1723C4DF" w:rsidR="00853BD4" w:rsidRPr="00853BD4" w:rsidRDefault="00853BD4" w:rsidP="00853BD4">
      <w:pPr>
        <w:spacing w:after="0"/>
        <w:jc w:val="center"/>
        <w:rPr>
          <w:rFonts w:eastAsia="Times New Roman" w:cstheme="minorHAnsi"/>
          <w:b/>
          <w:color w:val="666666"/>
          <w:sz w:val="52"/>
          <w:szCs w:val="52"/>
          <w:shd w:val="clear" w:color="auto" w:fill="FFFFFF"/>
          <w:lang w:eastAsia="en-GB"/>
        </w:rPr>
      </w:pPr>
      <w:bookmarkStart w:id="0" w:name="_GoBack"/>
      <w:bookmarkEnd w:id="0"/>
      <w:r w:rsidRPr="00853BD4">
        <w:rPr>
          <w:rFonts w:eastAsia="Times New Roman" w:cstheme="minorHAnsi"/>
          <w:b/>
          <w:color w:val="666666"/>
          <w:sz w:val="52"/>
          <w:szCs w:val="52"/>
          <w:shd w:val="clear" w:color="auto" w:fill="FFFFFF"/>
          <w:lang w:eastAsia="en-GB"/>
        </w:rPr>
        <w:t>Important Disclaimer:</w:t>
      </w:r>
    </w:p>
    <w:p w14:paraId="15A31D6E" w14:textId="5F005475" w:rsidR="00853BD4" w:rsidRDefault="00853BD4" w:rsidP="00284F35">
      <w:pPr>
        <w:spacing w:after="0"/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</w:pP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Violet Town Medical Clinic always encourages patients to book proper consultations for specific medical advice.</w:t>
      </w:r>
    </w:p>
    <w:p w14:paraId="69717032" w14:textId="77777777" w:rsidR="00853BD4" w:rsidRDefault="00853BD4" w:rsidP="00284F35">
      <w:pPr>
        <w:spacing w:after="0"/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</w:pPr>
    </w:p>
    <w:p w14:paraId="638241D0" w14:textId="403942FB" w:rsidR="00853BD4" w:rsidRDefault="00853BD4" w:rsidP="00284F35">
      <w:pPr>
        <w:spacing w:after="0"/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</w:pPr>
      <w:r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  <w:t>Under no circumstances, the information given by our receptionists is considered as medical instruction on behalf of doctors.</w:t>
      </w:r>
    </w:p>
    <w:p w14:paraId="1EC38E23" w14:textId="77777777" w:rsidR="00853BD4" w:rsidRDefault="00853BD4" w:rsidP="00284F35">
      <w:pPr>
        <w:spacing w:after="0"/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</w:pPr>
    </w:p>
    <w:p w14:paraId="3FCD34AD" w14:textId="0CF99BE3" w:rsidR="00284F35" w:rsidRPr="00284F35" w:rsidRDefault="00284F35" w:rsidP="00272849">
      <w:pPr>
        <w:spacing w:after="0"/>
        <w:rPr>
          <w:rFonts w:eastAsia="Times New Roman" w:cstheme="minorHAnsi"/>
          <w:color w:val="666666"/>
          <w:sz w:val="21"/>
          <w:szCs w:val="21"/>
          <w:shd w:val="clear" w:color="auto" w:fill="FFFFFF"/>
          <w:lang w:eastAsia="en-GB"/>
        </w:rPr>
      </w:pPr>
    </w:p>
    <w:p w14:paraId="20742B64" w14:textId="77777777" w:rsidR="00284F35" w:rsidRDefault="00284F35" w:rsidP="00272849">
      <w:pPr>
        <w:spacing w:after="0"/>
        <w:rPr>
          <w:lang w:val="en-US"/>
        </w:rPr>
      </w:pPr>
    </w:p>
    <w:sectPr w:rsidR="00284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81"/>
    <w:rsid w:val="001C48DB"/>
    <w:rsid w:val="00272849"/>
    <w:rsid w:val="00284F35"/>
    <w:rsid w:val="003B6E95"/>
    <w:rsid w:val="00496EAF"/>
    <w:rsid w:val="006311C3"/>
    <w:rsid w:val="006751F3"/>
    <w:rsid w:val="00703E47"/>
    <w:rsid w:val="007F2072"/>
    <w:rsid w:val="00836381"/>
    <w:rsid w:val="00853BD4"/>
    <w:rsid w:val="00981B51"/>
    <w:rsid w:val="00A75A26"/>
    <w:rsid w:val="00B575A7"/>
    <w:rsid w:val="00B653E2"/>
    <w:rsid w:val="00B764C5"/>
    <w:rsid w:val="00D2687B"/>
    <w:rsid w:val="00D666A9"/>
    <w:rsid w:val="00DB607D"/>
    <w:rsid w:val="00E2097D"/>
    <w:rsid w:val="00E94DD3"/>
    <w:rsid w:val="00EB0643"/>
    <w:rsid w:val="00F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1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8363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basedOn w:val="DefaultParagraphFont"/>
    <w:uiPriority w:val="99"/>
    <w:rsid w:val="008363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72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1B51"/>
  </w:style>
  <w:style w:type="character" w:customStyle="1" w:styleId="DateChar">
    <w:name w:val="Date Char"/>
    <w:basedOn w:val="DefaultParagraphFont"/>
    <w:link w:val="Date"/>
    <w:uiPriority w:val="99"/>
    <w:semiHidden/>
    <w:rsid w:val="00981B5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E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8363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basedOn w:val="DefaultParagraphFont"/>
    <w:uiPriority w:val="99"/>
    <w:rsid w:val="008363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72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1B51"/>
  </w:style>
  <w:style w:type="character" w:customStyle="1" w:styleId="DateChar">
    <w:name w:val="Date Char"/>
    <w:basedOn w:val="DefaultParagraphFont"/>
    <w:link w:val="Date"/>
    <w:uiPriority w:val="99"/>
    <w:semiHidden/>
    <w:rsid w:val="00981B5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oletmedical.com.au/contac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inic@violetmedical.com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inic@violetmedical.com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Administrator</dc:creator>
  <cp:lastModifiedBy>Tianming</cp:lastModifiedBy>
  <cp:revision>5</cp:revision>
  <cp:lastPrinted>2018-04-23T02:01:00Z</cp:lastPrinted>
  <dcterms:created xsi:type="dcterms:W3CDTF">2022-09-18T04:23:00Z</dcterms:created>
  <dcterms:modified xsi:type="dcterms:W3CDTF">2022-09-18T04:53:00Z</dcterms:modified>
</cp:coreProperties>
</file>